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440EB54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r w:rsidR="009C27BA" w:rsidRPr="009C27BA">
        <w:rPr>
          <w:rStyle w:val="Style2"/>
          <w:rFonts w:ascii="Times New Roman Bold" w:hAnsi="Times New Roman Bold" w:cs="Times New Roman"/>
          <w:caps/>
          <w:sz w:val="24"/>
          <w:szCs w:val="24"/>
        </w:rPr>
        <w:t>Ūkio subjekt</w:t>
      </w:r>
      <w:r w:rsidR="003E42EB">
        <w:rPr>
          <w:rStyle w:val="Style2"/>
          <w:rFonts w:ascii="Times New Roman Bold" w:hAnsi="Times New Roman Bold" w:cs="Times New Roman"/>
          <w:caps/>
          <w:sz w:val="24"/>
          <w:szCs w:val="24"/>
        </w:rPr>
        <w:t>U</w:t>
      </w:r>
      <w:r w:rsidR="009C27BA" w:rsidRPr="009C27BA">
        <w:rPr>
          <w:rStyle w:val="Style2"/>
          <w:rFonts w:ascii="Times New Roman Bold" w:hAnsi="Times New Roman Bold" w:cs="Times New Roman"/>
          <w:caps/>
          <w:sz w:val="24"/>
          <w:szCs w:val="24"/>
        </w:rPr>
        <w:t>, kurio pajėgumais remiamasi</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192024A5"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9C27BA">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012A97FA"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5A14F09D"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2C0F9A19" w14:textId="76793267" w:rsidR="00381308" w:rsidRPr="009D3222" w:rsidRDefault="006031B5" w:rsidP="00381308">
      <w:pPr>
        <w:widowControl w:val="0"/>
        <w:tabs>
          <w:tab w:val="left" w:pos="480"/>
        </w:tabs>
        <w:spacing w:after="0" w:line="240" w:lineRule="auto"/>
        <w:jc w:val="both"/>
        <w:rPr>
          <w:rFonts w:ascii="Times New Roman" w:eastAsia="Calibri" w:hAnsi="Times New Roman" w:cs="Times New Roman"/>
          <w:sz w:val="24"/>
          <w:szCs w:val="24"/>
        </w:rPr>
      </w:pPr>
      <w:r w:rsidRPr="006031B5">
        <w:rPr>
          <w:rFonts w:ascii="Times New Roman" w:eastAsia="Calibri" w:hAnsi="Times New Roman" w:cs="Times New Roman"/>
          <w:sz w:val="24"/>
          <w:szCs w:val="24"/>
        </w:rPr>
        <w:t>Aš, ____________________________ (ūkio subjekto, kurio pajėgumais remiasi tiekėjas, vadovo ar jo įgalioto asmens pareigų pavadinimas, vardas ir pavardė), patvirtinu, kad mano vadovaujamo</w:t>
      </w:r>
      <w:r>
        <w:rPr>
          <w:rFonts w:ascii="Times New Roman" w:eastAsia="Calibri" w:hAnsi="Times New Roman" w:cs="Times New Roman"/>
          <w:sz w:val="24"/>
          <w:szCs w:val="24"/>
        </w:rPr>
        <w:t xml:space="preserve"> </w:t>
      </w:r>
      <w:r w:rsidRPr="006031B5">
        <w:rPr>
          <w:rFonts w:ascii="Times New Roman" w:eastAsia="Calibri" w:hAnsi="Times New Roman" w:cs="Times New Roman"/>
          <w:sz w:val="24"/>
          <w:szCs w:val="24"/>
        </w:rPr>
        <w:t>(-</w:t>
      </w:r>
      <w:proofErr w:type="spellStart"/>
      <w:r w:rsidRPr="006031B5">
        <w:rPr>
          <w:rFonts w:ascii="Times New Roman" w:eastAsia="Calibri" w:hAnsi="Times New Roman" w:cs="Times New Roman"/>
          <w:sz w:val="24"/>
          <w:szCs w:val="24"/>
        </w:rPr>
        <w:t>os</w:t>
      </w:r>
      <w:proofErr w:type="spellEnd"/>
      <w:r w:rsidRPr="006031B5">
        <w:rPr>
          <w:rFonts w:ascii="Times New Roman" w:eastAsia="Calibri" w:hAnsi="Times New Roman" w:cs="Times New Roman"/>
          <w:sz w:val="24"/>
          <w:szCs w:val="24"/>
        </w:rPr>
        <w:t>) (atstovaujamo</w:t>
      </w:r>
      <w:r>
        <w:rPr>
          <w:rFonts w:ascii="Times New Roman" w:eastAsia="Calibri" w:hAnsi="Times New Roman" w:cs="Times New Roman"/>
          <w:sz w:val="24"/>
          <w:szCs w:val="24"/>
        </w:rPr>
        <w:t xml:space="preserve"> </w:t>
      </w:r>
      <w:r w:rsidRPr="006031B5">
        <w:rPr>
          <w:rFonts w:ascii="Times New Roman" w:eastAsia="Calibri" w:hAnsi="Times New Roman" w:cs="Times New Roman"/>
          <w:sz w:val="24"/>
          <w:szCs w:val="24"/>
        </w:rPr>
        <w:t>(-</w:t>
      </w:r>
      <w:proofErr w:type="spellStart"/>
      <w:r w:rsidRPr="006031B5">
        <w:rPr>
          <w:rFonts w:ascii="Times New Roman" w:eastAsia="Calibri" w:hAnsi="Times New Roman" w:cs="Times New Roman"/>
          <w:sz w:val="24"/>
          <w:szCs w:val="24"/>
        </w:rPr>
        <w:t>os</w:t>
      </w:r>
      <w:proofErr w:type="spellEnd"/>
      <w:r w:rsidRPr="006031B5">
        <w:rPr>
          <w:rFonts w:ascii="Times New Roman" w:eastAsia="Calibri" w:hAnsi="Times New Roman" w:cs="Times New Roman"/>
          <w:sz w:val="24"/>
          <w:szCs w:val="24"/>
        </w:rPr>
        <w:t xml:space="preserve">) _______________________________ (ūkio subjekto, kurio pajėgumais remiasi tiekėjas, pavadinimas) ištekliai bus prieinami ____________________ (tiekėjo pavadinimas) AB Lietuvos oro uostų vykdomos dinaminės pirkimo sistemos </w:t>
      </w:r>
      <w:r>
        <w:rPr>
          <w:rFonts w:ascii="Times New Roman" w:eastAsia="Calibri" w:hAnsi="Times New Roman" w:cs="Times New Roman"/>
          <w:sz w:val="24"/>
          <w:szCs w:val="24"/>
        </w:rPr>
        <w:t xml:space="preserve">„Draudimo paslaugos“ </w:t>
      </w:r>
      <w:r w:rsidRPr="006031B5">
        <w:rPr>
          <w:rFonts w:ascii="Times New Roman" w:eastAsia="Calibri" w:hAnsi="Times New Roman" w:cs="Times New Roman"/>
          <w:sz w:val="24"/>
          <w:szCs w:val="24"/>
        </w:rPr>
        <w:t>galiojimo metu, o konkretaus pirkimo laimėjimo atveju - jo pagrindu sudarytos sutarties vykdymo metu</w:t>
      </w:r>
      <w:r>
        <w:rPr>
          <w:rFonts w:ascii="Times New Roman" w:eastAsia="Calibri" w:hAnsi="Times New Roman" w:cs="Times New Roman"/>
          <w:sz w:val="24"/>
          <w:szCs w:val="24"/>
        </w:rPr>
        <w:t xml:space="preserve"> </w:t>
      </w:r>
      <w:r w:rsidR="00381308" w:rsidRPr="009D3222">
        <w:rPr>
          <w:rFonts w:ascii="Times New Roman" w:eastAsia="Calibri" w:hAnsi="Times New Roman" w:cs="Times New Roman"/>
          <w:i/>
          <w:iCs/>
          <w:sz w:val="24"/>
          <w:szCs w:val="24"/>
        </w:rPr>
        <w:t xml:space="preserve">(pažymėti atitinkamą </w:t>
      </w:r>
      <w:r w:rsidR="00381308">
        <w:rPr>
          <w:rFonts w:ascii="Times New Roman" w:eastAsia="Calibri" w:hAnsi="Times New Roman" w:cs="Times New Roman"/>
          <w:i/>
          <w:iCs/>
          <w:sz w:val="24"/>
          <w:szCs w:val="24"/>
        </w:rPr>
        <w:t>kategoriją</w:t>
      </w:r>
      <w:r w:rsidR="00381308" w:rsidRPr="009D3222">
        <w:rPr>
          <w:rFonts w:ascii="Times New Roman" w:eastAsia="Calibri" w:hAnsi="Times New Roman" w:cs="Times New Roman"/>
          <w:i/>
          <w:iCs/>
          <w:sz w:val="24"/>
          <w:szCs w:val="24"/>
        </w:rPr>
        <w:t>)</w:t>
      </w:r>
      <w:r w:rsidR="00381308" w:rsidRPr="009D3222">
        <w:rPr>
          <w:rFonts w:ascii="Times New Roman" w:eastAsia="Calibri" w:hAnsi="Times New Roman" w:cs="Times New Roman"/>
          <w:sz w:val="24"/>
          <w:szCs w:val="24"/>
        </w:rPr>
        <w:t>:</w:t>
      </w:r>
    </w:p>
    <w:p w14:paraId="56F3AC4F" w14:textId="6EDE9F57" w:rsidR="00D74426" w:rsidRPr="00D74426" w:rsidRDefault="00C02108" w:rsidP="00D74426">
      <w:pPr>
        <w:spacing w:after="0" w:line="240" w:lineRule="auto"/>
        <w:ind w:left="3402" w:hanging="2835"/>
        <w:jc w:val="both"/>
        <w:rPr>
          <w:rFonts w:ascii="Times New Roman" w:hAnsi="Times New Roman" w:cs="Times New Roman"/>
          <w:iCs/>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D74426">
            <w:rPr>
              <w:rFonts w:ascii="MS Gothic" w:eastAsia="MS Gothic" w:hAnsi="MS Gothic" w:cs="Times New Roman" w:hint="eastAsia"/>
              <w:bCs/>
              <w:iCs/>
              <w:sz w:val="24"/>
              <w:szCs w:val="24"/>
            </w:rPr>
            <w:t>☐</w:t>
          </w:r>
        </w:sdtContent>
      </w:sdt>
      <w:r w:rsidR="00381308" w:rsidRPr="009D3222">
        <w:rPr>
          <w:rFonts w:ascii="Times New Roman" w:hAnsi="Times New Roman" w:cs="Times New Roman"/>
          <w:bCs/>
          <w:iCs/>
          <w:sz w:val="24"/>
          <w:szCs w:val="24"/>
        </w:rPr>
        <w:t xml:space="preserve"> </w:t>
      </w:r>
      <w:r w:rsidR="00D74426" w:rsidRPr="00D74426">
        <w:rPr>
          <w:rFonts w:ascii="Times New Roman" w:hAnsi="Times New Roman" w:cs="Times New Roman"/>
          <w:iCs/>
          <w:sz w:val="24"/>
          <w:szCs w:val="24"/>
        </w:rPr>
        <w:t>1 kategorija - Bendrosios ir veiklos civilinės atsakomybės draudimo paslaugos;</w:t>
      </w:r>
    </w:p>
    <w:p w14:paraId="5D2648F0" w14:textId="798C0085" w:rsidR="00D74426" w:rsidRPr="00D74426" w:rsidRDefault="00C02108" w:rsidP="00D74426">
      <w:pPr>
        <w:spacing w:after="0" w:line="240" w:lineRule="auto"/>
        <w:ind w:left="3402" w:hanging="2835"/>
        <w:jc w:val="both"/>
        <w:rPr>
          <w:rFonts w:ascii="Times New Roman" w:hAnsi="Times New Roman" w:cs="Times New Roman"/>
          <w:iCs/>
          <w:sz w:val="24"/>
          <w:szCs w:val="24"/>
        </w:rPr>
      </w:pPr>
      <w:sdt>
        <w:sdtPr>
          <w:rPr>
            <w:rFonts w:ascii="Times New Roman" w:hAnsi="Times New Roman" w:cs="Times New Roman"/>
            <w:bCs/>
            <w:iCs/>
            <w:sz w:val="24"/>
            <w:szCs w:val="24"/>
          </w:rPr>
          <w:id w:val="1976569727"/>
          <w14:checkbox>
            <w14:checked w14:val="0"/>
            <w14:checkedState w14:val="2612" w14:font="MS Gothic"/>
            <w14:uncheckedState w14:val="2610" w14:font="MS Gothic"/>
          </w14:checkbox>
        </w:sdtPr>
        <w:sdtEndPr/>
        <w:sdtContent>
          <w:r w:rsidR="00D74426">
            <w:rPr>
              <w:rFonts w:ascii="MS Gothic" w:eastAsia="MS Gothic" w:hAnsi="MS Gothic" w:cs="Times New Roman" w:hint="eastAsia"/>
              <w:bCs/>
              <w:iCs/>
              <w:sz w:val="24"/>
              <w:szCs w:val="24"/>
            </w:rPr>
            <w:t>☐</w:t>
          </w:r>
        </w:sdtContent>
      </w:sdt>
      <w:r w:rsidR="00D74426" w:rsidRPr="00D74426">
        <w:rPr>
          <w:rFonts w:ascii="Times New Roman" w:hAnsi="Times New Roman" w:cs="Times New Roman"/>
          <w:iCs/>
          <w:sz w:val="24"/>
          <w:szCs w:val="24"/>
        </w:rPr>
        <w:t xml:space="preserve"> 2 kategorija - Vadovų ir vadovaujančių asmenų civilinės atsakomybės draudimo paslaugos;</w:t>
      </w:r>
    </w:p>
    <w:p w14:paraId="5A56A415" w14:textId="1B8A05E6" w:rsidR="00D74426" w:rsidRPr="00D74426" w:rsidRDefault="00C02108" w:rsidP="00D74426">
      <w:pPr>
        <w:spacing w:after="0" w:line="240" w:lineRule="auto"/>
        <w:ind w:left="3402" w:hanging="2835"/>
        <w:jc w:val="both"/>
        <w:rPr>
          <w:rFonts w:ascii="Times New Roman" w:hAnsi="Times New Roman" w:cs="Times New Roman"/>
          <w:iCs/>
          <w:sz w:val="24"/>
          <w:szCs w:val="24"/>
        </w:rPr>
      </w:pPr>
      <w:sdt>
        <w:sdtPr>
          <w:rPr>
            <w:rFonts w:ascii="Times New Roman" w:hAnsi="Times New Roman" w:cs="Times New Roman"/>
            <w:bCs/>
            <w:iCs/>
            <w:sz w:val="24"/>
            <w:szCs w:val="24"/>
          </w:rPr>
          <w:id w:val="-618222150"/>
          <w14:checkbox>
            <w14:checked w14:val="0"/>
            <w14:checkedState w14:val="2612" w14:font="MS Gothic"/>
            <w14:uncheckedState w14:val="2610" w14:font="MS Gothic"/>
          </w14:checkbox>
        </w:sdtPr>
        <w:sdtEndPr/>
        <w:sdtContent>
          <w:r w:rsidR="00D74426">
            <w:rPr>
              <w:rFonts w:ascii="MS Gothic" w:eastAsia="MS Gothic" w:hAnsi="MS Gothic" w:cs="Times New Roman" w:hint="eastAsia"/>
              <w:bCs/>
              <w:iCs/>
              <w:sz w:val="24"/>
              <w:szCs w:val="24"/>
            </w:rPr>
            <w:t>☐</w:t>
          </w:r>
        </w:sdtContent>
      </w:sdt>
      <w:r w:rsidR="00D74426" w:rsidRPr="00D74426">
        <w:rPr>
          <w:rFonts w:ascii="Times New Roman" w:hAnsi="Times New Roman" w:cs="Times New Roman"/>
          <w:iCs/>
          <w:sz w:val="24"/>
          <w:szCs w:val="24"/>
        </w:rPr>
        <w:t xml:space="preserve"> </w:t>
      </w:r>
      <w:r w:rsidR="00015B2D">
        <w:rPr>
          <w:rFonts w:ascii="Times New Roman" w:hAnsi="Times New Roman" w:cs="Times New Roman"/>
          <w:iCs/>
          <w:sz w:val="24"/>
          <w:szCs w:val="24"/>
        </w:rPr>
        <w:t>3</w:t>
      </w:r>
      <w:r w:rsidR="00D74426" w:rsidRPr="00D74426">
        <w:rPr>
          <w:rFonts w:ascii="Times New Roman" w:hAnsi="Times New Roman" w:cs="Times New Roman"/>
          <w:iCs/>
          <w:sz w:val="24"/>
          <w:szCs w:val="24"/>
        </w:rPr>
        <w:t xml:space="preserve"> kategorija - Darbuotojų nuo nelaimingų atsitikimų draudimo paslaugos;</w:t>
      </w:r>
    </w:p>
    <w:p w14:paraId="48E1A394" w14:textId="3D6D7BE3" w:rsidR="00D74426" w:rsidRPr="00D74426" w:rsidRDefault="00C02108" w:rsidP="00D74426">
      <w:pPr>
        <w:spacing w:after="0" w:line="240" w:lineRule="auto"/>
        <w:ind w:left="3402" w:hanging="2835"/>
        <w:jc w:val="both"/>
        <w:rPr>
          <w:rFonts w:ascii="Times New Roman" w:hAnsi="Times New Roman" w:cs="Times New Roman"/>
          <w:iCs/>
          <w:sz w:val="24"/>
          <w:szCs w:val="24"/>
        </w:rPr>
      </w:pPr>
      <w:sdt>
        <w:sdtPr>
          <w:rPr>
            <w:rFonts w:ascii="Times New Roman" w:hAnsi="Times New Roman" w:cs="Times New Roman"/>
            <w:bCs/>
            <w:iCs/>
            <w:sz w:val="24"/>
            <w:szCs w:val="24"/>
          </w:rPr>
          <w:id w:val="-1312479962"/>
          <w14:checkbox>
            <w14:checked w14:val="0"/>
            <w14:checkedState w14:val="2612" w14:font="MS Gothic"/>
            <w14:uncheckedState w14:val="2610" w14:font="MS Gothic"/>
          </w14:checkbox>
        </w:sdtPr>
        <w:sdtEndPr/>
        <w:sdtContent>
          <w:r w:rsidR="00D74426">
            <w:rPr>
              <w:rFonts w:ascii="MS Gothic" w:eastAsia="MS Gothic" w:hAnsi="MS Gothic" w:cs="Times New Roman" w:hint="eastAsia"/>
              <w:bCs/>
              <w:iCs/>
              <w:sz w:val="24"/>
              <w:szCs w:val="24"/>
            </w:rPr>
            <w:t>☐</w:t>
          </w:r>
        </w:sdtContent>
      </w:sdt>
      <w:r w:rsidR="00D74426" w:rsidRPr="00D74426">
        <w:rPr>
          <w:rFonts w:ascii="Times New Roman" w:hAnsi="Times New Roman" w:cs="Times New Roman"/>
          <w:iCs/>
          <w:sz w:val="24"/>
          <w:szCs w:val="24"/>
        </w:rPr>
        <w:t xml:space="preserve"> </w:t>
      </w:r>
      <w:r w:rsidR="00015B2D">
        <w:rPr>
          <w:rFonts w:ascii="Times New Roman" w:hAnsi="Times New Roman" w:cs="Times New Roman"/>
          <w:iCs/>
          <w:sz w:val="24"/>
          <w:szCs w:val="24"/>
        </w:rPr>
        <w:t>4</w:t>
      </w:r>
      <w:r w:rsidR="00D74426" w:rsidRPr="00D74426">
        <w:rPr>
          <w:rFonts w:ascii="Times New Roman" w:hAnsi="Times New Roman" w:cs="Times New Roman"/>
          <w:iCs/>
          <w:sz w:val="24"/>
          <w:szCs w:val="24"/>
        </w:rPr>
        <w:t xml:space="preserve"> kategorija - Kilnojamojo ir nekilnojamojo turto draudimo paslaugos;</w:t>
      </w:r>
    </w:p>
    <w:p w14:paraId="13C3DB64" w14:textId="28623DBE" w:rsidR="00D74426" w:rsidRPr="00015B2D" w:rsidRDefault="00C02108" w:rsidP="00015B2D">
      <w:pPr>
        <w:spacing w:after="0" w:line="240" w:lineRule="auto"/>
        <w:ind w:left="3402" w:hanging="2835"/>
        <w:jc w:val="both"/>
        <w:rPr>
          <w:rFonts w:ascii="Times New Roman" w:hAnsi="Times New Roman" w:cs="Times New Roman"/>
          <w:iCs/>
          <w:sz w:val="24"/>
          <w:szCs w:val="24"/>
        </w:rPr>
      </w:pPr>
      <w:sdt>
        <w:sdtPr>
          <w:rPr>
            <w:rFonts w:ascii="Times New Roman" w:hAnsi="Times New Roman" w:cs="Times New Roman"/>
            <w:bCs/>
            <w:iCs/>
            <w:sz w:val="24"/>
            <w:szCs w:val="24"/>
          </w:rPr>
          <w:id w:val="-1679500928"/>
          <w14:checkbox>
            <w14:checked w14:val="0"/>
            <w14:checkedState w14:val="2612" w14:font="MS Gothic"/>
            <w14:uncheckedState w14:val="2610" w14:font="MS Gothic"/>
          </w14:checkbox>
        </w:sdtPr>
        <w:sdtEndPr/>
        <w:sdtContent>
          <w:r w:rsidR="00D74426">
            <w:rPr>
              <w:rFonts w:ascii="MS Gothic" w:eastAsia="MS Gothic" w:hAnsi="MS Gothic" w:cs="Times New Roman" w:hint="eastAsia"/>
              <w:bCs/>
              <w:iCs/>
              <w:sz w:val="24"/>
              <w:szCs w:val="24"/>
            </w:rPr>
            <w:t>☐</w:t>
          </w:r>
        </w:sdtContent>
      </w:sdt>
      <w:r w:rsidR="00D74426" w:rsidRPr="00D74426">
        <w:rPr>
          <w:rFonts w:ascii="Times New Roman" w:hAnsi="Times New Roman" w:cs="Times New Roman"/>
          <w:iCs/>
          <w:sz w:val="24"/>
          <w:szCs w:val="24"/>
        </w:rPr>
        <w:t xml:space="preserve"> </w:t>
      </w:r>
      <w:r w:rsidR="00015B2D">
        <w:rPr>
          <w:rFonts w:ascii="Times New Roman" w:hAnsi="Times New Roman" w:cs="Times New Roman"/>
          <w:iCs/>
          <w:sz w:val="24"/>
          <w:szCs w:val="24"/>
        </w:rPr>
        <w:t>5</w:t>
      </w:r>
      <w:r w:rsidR="00D74426" w:rsidRPr="00D74426">
        <w:rPr>
          <w:rFonts w:ascii="Times New Roman" w:hAnsi="Times New Roman" w:cs="Times New Roman"/>
          <w:iCs/>
          <w:sz w:val="24"/>
          <w:szCs w:val="24"/>
        </w:rPr>
        <w:t xml:space="preserve"> kategorija - Mobiliosios technikos draudimo paslaugos.</w:t>
      </w:r>
    </w:p>
    <w:p w14:paraId="30B481F3" w14:textId="139D4745"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09AC562B" w14:textId="633FAA60" w:rsidR="009A3F8F" w:rsidRPr="00AA1ED0" w:rsidRDefault="00B00B41" w:rsidP="00D74426">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(ūkio subjekto arba jo įgalioto asmens pareigos, vardas, pavardė, parašas)</w:t>
      </w:r>
      <w:r w:rsidRPr="00AA1ED0">
        <w:rPr>
          <w:rFonts w:ascii="Times New Roman" w:eastAsia="Calibri" w:hAnsi="Times New Roman" w:cs="Times New Roman"/>
          <w:sz w:val="24"/>
          <w:szCs w:val="24"/>
          <w:vertAlign w:val="superscript"/>
        </w:rPr>
        <w:footnoteReference w:id="4"/>
      </w: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D9C45" w14:textId="77777777" w:rsidR="00C02108" w:rsidRDefault="00C02108" w:rsidP="00222B8B">
      <w:pPr>
        <w:spacing w:after="0" w:line="240" w:lineRule="auto"/>
      </w:pPr>
      <w:r>
        <w:separator/>
      </w:r>
    </w:p>
  </w:endnote>
  <w:endnote w:type="continuationSeparator" w:id="0">
    <w:p w14:paraId="17C73557" w14:textId="77777777" w:rsidR="00C02108" w:rsidRDefault="00C02108" w:rsidP="00222B8B">
      <w:pPr>
        <w:spacing w:after="0" w:line="240" w:lineRule="auto"/>
      </w:pPr>
      <w:r>
        <w:continuationSeparator/>
      </w:r>
    </w:p>
  </w:endnote>
  <w:endnote w:type="continuationNotice" w:id="1">
    <w:p w14:paraId="0D96E217" w14:textId="77777777" w:rsidR="00C02108" w:rsidRDefault="00C021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ED7" w14:textId="77777777" w:rsidR="00C02108" w:rsidRDefault="00C02108" w:rsidP="00222B8B">
      <w:pPr>
        <w:spacing w:after="0" w:line="240" w:lineRule="auto"/>
      </w:pPr>
      <w:r>
        <w:separator/>
      </w:r>
    </w:p>
  </w:footnote>
  <w:footnote w:type="continuationSeparator" w:id="0">
    <w:p w14:paraId="5A9579FD" w14:textId="77777777" w:rsidR="00C02108" w:rsidRDefault="00C02108" w:rsidP="00222B8B">
      <w:pPr>
        <w:spacing w:after="0" w:line="240" w:lineRule="auto"/>
      </w:pPr>
      <w:r>
        <w:continuationSeparator/>
      </w:r>
    </w:p>
  </w:footnote>
  <w:footnote w:type="continuationNotice" w:id="1">
    <w:p w14:paraId="492BADAB" w14:textId="77777777" w:rsidR="00C02108" w:rsidRDefault="00C02108">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5ABEC8BD"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5B2D"/>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324CA"/>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1F41F4"/>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1308"/>
    <w:rsid w:val="0038670A"/>
    <w:rsid w:val="00392B29"/>
    <w:rsid w:val="003941FE"/>
    <w:rsid w:val="003B3864"/>
    <w:rsid w:val="003C2E10"/>
    <w:rsid w:val="003E42EB"/>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92B38"/>
    <w:rsid w:val="005A1B3A"/>
    <w:rsid w:val="005A3B29"/>
    <w:rsid w:val="005A3C1D"/>
    <w:rsid w:val="005A4D39"/>
    <w:rsid w:val="005A64E3"/>
    <w:rsid w:val="005D7073"/>
    <w:rsid w:val="005D79B5"/>
    <w:rsid w:val="005E25DB"/>
    <w:rsid w:val="005F7D97"/>
    <w:rsid w:val="006031B5"/>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47564"/>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11EF"/>
    <w:rsid w:val="00997993"/>
    <w:rsid w:val="009A28C2"/>
    <w:rsid w:val="009A3F8F"/>
    <w:rsid w:val="009A3FB1"/>
    <w:rsid w:val="009A4115"/>
    <w:rsid w:val="009A4475"/>
    <w:rsid w:val="009A77C1"/>
    <w:rsid w:val="009C27BA"/>
    <w:rsid w:val="009D1FE9"/>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108"/>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74426"/>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0A31"/>
    <w:rsid w:val="00F946E6"/>
    <w:rsid w:val="00FA163D"/>
    <w:rsid w:val="00FA32B2"/>
    <w:rsid w:val="00FB0CCC"/>
    <w:rsid w:val="00FB71D3"/>
    <w:rsid w:val="00FC4FB2"/>
    <w:rsid w:val="00FD722C"/>
    <w:rsid w:val="00FD7E2E"/>
    <w:rsid w:val="00FE5EC1"/>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197</Words>
  <Characters>1530</Characters>
  <Application>Microsoft Office Word</Application>
  <DocSecurity>0</DocSecurity>
  <Lines>43</Lines>
  <Paragraphs>20</Paragraphs>
  <ScaleCrop>false</ScaleCrop>
  <Company>Hewlett-Packard Company</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Neringa Klimienė</cp:lastModifiedBy>
  <cp:revision>191</cp:revision>
  <dcterms:created xsi:type="dcterms:W3CDTF">2021-12-02T21:18:00Z</dcterms:created>
  <dcterms:modified xsi:type="dcterms:W3CDTF">2026-05-15T08:46:00Z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